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3" w:rsidRPr="00D342D0" w:rsidRDefault="00754553" w:rsidP="00754553">
      <w:pPr>
        <w:jc w:val="center"/>
        <w:rPr>
          <w:i/>
          <w:sz w:val="16"/>
          <w:szCs w:val="16"/>
          <w:u w:val="single"/>
        </w:rPr>
      </w:pP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2495"/>
        <w:gridCol w:w="1012"/>
        <w:gridCol w:w="1368"/>
        <w:gridCol w:w="1368"/>
        <w:gridCol w:w="1770"/>
        <w:gridCol w:w="807"/>
      </w:tblGrid>
      <w:tr w:rsidR="00D56146" w:rsidRPr="009A3FF7" w:rsidTr="00D56146">
        <w:tc>
          <w:tcPr>
            <w:tcW w:w="117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Month</w:t>
            </w:r>
          </w:p>
        </w:tc>
        <w:tc>
          <w:tcPr>
            <w:tcW w:w="153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Thematic Area</w:t>
            </w:r>
          </w:p>
        </w:tc>
        <w:tc>
          <w:tcPr>
            <w:tcW w:w="2495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Course Title</w:t>
            </w:r>
          </w:p>
        </w:tc>
        <w:tc>
          <w:tcPr>
            <w:tcW w:w="1012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No. of course</w:t>
            </w:r>
          </w:p>
        </w:tc>
        <w:tc>
          <w:tcPr>
            <w:tcW w:w="1368" w:type="dxa"/>
          </w:tcPr>
          <w:p w:rsidR="00D56146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of Days</w:t>
            </w:r>
          </w:p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(Duration)</w:t>
            </w:r>
          </w:p>
        </w:tc>
        <w:tc>
          <w:tcPr>
            <w:tcW w:w="1368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 xml:space="preserve">Participants </w:t>
            </w:r>
          </w:p>
        </w:tc>
        <w:tc>
          <w:tcPr>
            <w:tcW w:w="1770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Block</w:t>
            </w:r>
          </w:p>
        </w:tc>
        <w:tc>
          <w:tcPr>
            <w:tcW w:w="807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C749F" w:rsidRPr="009A3FF7" w:rsidTr="00D56146">
        <w:tc>
          <w:tcPr>
            <w:tcW w:w="1170" w:type="dxa"/>
            <w:vMerge w:val="restart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6" w:colLast="6"/>
            <w:r w:rsidRPr="001C389B">
              <w:rPr>
                <w:rFonts w:ascii="Times New Roman" w:hAnsi="Times New Roman" w:cs="Times New Roman"/>
                <w:b/>
                <w:i/>
              </w:rPr>
              <w:t>April</w:t>
            </w:r>
          </w:p>
        </w:tc>
        <w:tc>
          <w:tcPr>
            <w:tcW w:w="1530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495" w:type="dxa"/>
          </w:tcPr>
          <w:p w:rsidR="003C749F" w:rsidRPr="009A3FF7" w:rsidRDefault="003C749F" w:rsidP="00C74BE1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Cultivation practices of Green Gram</w:t>
            </w:r>
          </w:p>
        </w:tc>
        <w:tc>
          <w:tcPr>
            <w:tcW w:w="1012" w:type="dxa"/>
          </w:tcPr>
          <w:p w:rsidR="003C749F" w:rsidRPr="009A3FF7" w:rsidRDefault="003C749F" w:rsidP="00E96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C749F" w:rsidRPr="009A3FF7" w:rsidRDefault="003C749F" w:rsidP="00E96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Pr="009A3FF7" w:rsidRDefault="003C749F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3C749F" w:rsidRPr="001C389B" w:rsidRDefault="003C749F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 xml:space="preserve">Kawakol &amp; </w:t>
            </w:r>
          </w:p>
          <w:p w:rsidR="003C749F" w:rsidRPr="001C389B" w:rsidRDefault="003C749F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</w:p>
        </w:tc>
        <w:tc>
          <w:tcPr>
            <w:tcW w:w="807" w:type="dxa"/>
          </w:tcPr>
          <w:p w:rsidR="003C749F" w:rsidRPr="009A3FF7" w:rsidRDefault="003C749F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ICP</w:t>
            </w:r>
          </w:p>
        </w:tc>
        <w:tc>
          <w:tcPr>
            <w:tcW w:w="2495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Cultivation Practices of Green Gram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May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 xml:space="preserve">Nursery management 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Nursery management of Paddy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 xml:space="preserve">Roh &amp; </w:t>
            </w: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 w:val="restart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June</w:t>
            </w:r>
          </w:p>
        </w:tc>
        <w:tc>
          <w:tcPr>
            <w:tcW w:w="1530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495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Cultivation practices of direct seeded Rice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Nawada &amp;</w:t>
            </w:r>
          </w:p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 xml:space="preserve"> Kashichak</w:t>
            </w:r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Nursery Management</w:t>
            </w:r>
          </w:p>
        </w:tc>
        <w:tc>
          <w:tcPr>
            <w:tcW w:w="2495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Nursery Management of Paddy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3C749F" w:rsidRPr="009A3FF7" w:rsidTr="00D56146">
        <w:tc>
          <w:tcPr>
            <w:tcW w:w="1170" w:type="dxa"/>
            <w:vMerge w:val="restart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July</w:t>
            </w:r>
          </w:p>
        </w:tc>
        <w:tc>
          <w:tcPr>
            <w:tcW w:w="1530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495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 xml:space="preserve">Cultivation practices of </w:t>
            </w:r>
            <w:proofErr w:type="spellStart"/>
            <w:r w:rsidRPr="009A3FF7">
              <w:rPr>
                <w:rFonts w:ascii="Times New Roman" w:hAnsi="Times New Roman" w:cs="Times New Roman"/>
              </w:rPr>
              <w:t>Pegionpea</w:t>
            </w:r>
            <w:proofErr w:type="spellEnd"/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 xml:space="preserve">Pakribarawan &amp; </w:t>
            </w: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Quality Seed Production</w:t>
            </w:r>
          </w:p>
        </w:tc>
        <w:tc>
          <w:tcPr>
            <w:tcW w:w="2495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Quality Seed Production of Rice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3C749F" w:rsidRPr="00C27B35" w:rsidRDefault="003C749F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 Management</w:t>
            </w:r>
          </w:p>
        </w:tc>
        <w:tc>
          <w:tcPr>
            <w:tcW w:w="1012" w:type="dxa"/>
          </w:tcPr>
          <w:p w:rsidR="003C749F" w:rsidRPr="00C27B35" w:rsidRDefault="003C749F" w:rsidP="003C749F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3C749F" w:rsidRPr="00C27B35" w:rsidRDefault="003C749F" w:rsidP="003C749F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3C749F" w:rsidRPr="009A3FF7" w:rsidTr="00D56146">
        <w:tc>
          <w:tcPr>
            <w:tcW w:w="1170" w:type="dxa"/>
            <w:vMerge w:val="restart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August</w:t>
            </w:r>
          </w:p>
        </w:tc>
        <w:tc>
          <w:tcPr>
            <w:tcW w:w="1530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Weed Management</w:t>
            </w:r>
          </w:p>
        </w:tc>
        <w:tc>
          <w:tcPr>
            <w:tcW w:w="2495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Weed control Kharif Rice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 xml:space="preserve">Kashichak &amp; </w:t>
            </w:r>
          </w:p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2495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September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Cultivation practices of Rabi Pulses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  <w:r w:rsidRPr="001C389B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 xml:space="preserve"> Kawakol</w:t>
            </w:r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 w:val="restart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October</w:t>
            </w:r>
          </w:p>
        </w:tc>
        <w:tc>
          <w:tcPr>
            <w:tcW w:w="1530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Weed Management</w:t>
            </w:r>
          </w:p>
        </w:tc>
        <w:tc>
          <w:tcPr>
            <w:tcW w:w="2495" w:type="dxa"/>
          </w:tcPr>
          <w:p w:rsidR="003C749F" w:rsidRPr="009A3FF7" w:rsidRDefault="003C749F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Weed control Wheat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Warisaliganj</w:t>
            </w:r>
            <w:proofErr w:type="spellEnd"/>
            <w:r w:rsidRPr="001C389B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Crop Production</w:t>
            </w:r>
          </w:p>
        </w:tc>
        <w:tc>
          <w:tcPr>
            <w:tcW w:w="2495" w:type="dxa"/>
          </w:tcPr>
          <w:p w:rsidR="003C749F" w:rsidRPr="00C27B35" w:rsidRDefault="003C749F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Cultivation Practices of Pulses</w:t>
            </w:r>
          </w:p>
        </w:tc>
        <w:tc>
          <w:tcPr>
            <w:tcW w:w="1012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3C749F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770" w:type="dxa"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Pr="009A3FF7" w:rsidRDefault="003C749F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3C749F" w:rsidRPr="009A3FF7" w:rsidTr="00D56146">
        <w:tc>
          <w:tcPr>
            <w:tcW w:w="1170" w:type="dxa"/>
            <w:vMerge/>
          </w:tcPr>
          <w:p w:rsidR="003C749F" w:rsidRPr="001C389B" w:rsidRDefault="003C749F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3C749F" w:rsidRPr="00C27B35" w:rsidRDefault="003C749F" w:rsidP="00D56146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farming System</w:t>
            </w:r>
          </w:p>
        </w:tc>
        <w:tc>
          <w:tcPr>
            <w:tcW w:w="2495" w:type="dxa"/>
          </w:tcPr>
          <w:p w:rsidR="003C749F" w:rsidRPr="00C27B35" w:rsidRDefault="003C749F" w:rsidP="00D56146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farming System</w:t>
            </w:r>
          </w:p>
        </w:tc>
        <w:tc>
          <w:tcPr>
            <w:tcW w:w="1012" w:type="dxa"/>
          </w:tcPr>
          <w:p w:rsidR="003C749F" w:rsidRPr="00C27B35" w:rsidRDefault="003C749F" w:rsidP="00D56146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3C749F" w:rsidRPr="00C27B35" w:rsidRDefault="003C749F" w:rsidP="00D56146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3C749F" w:rsidRDefault="003C749F" w:rsidP="00D5614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3C749F" w:rsidRPr="001C389B" w:rsidRDefault="003C749F" w:rsidP="00D561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3C749F" w:rsidRDefault="003C749F" w:rsidP="00D5614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November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Cultivation practices of Oil Seed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Akbarpur &amp; Pakribarawan</w:t>
            </w:r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December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INM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Integrated nutrients management in Pluses crop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  <w:r w:rsidRPr="001C389B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January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INM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 xml:space="preserve">Integrated nutrients management in </w:t>
            </w:r>
            <w:proofErr w:type="spellStart"/>
            <w:r w:rsidRPr="009A3FF7">
              <w:rPr>
                <w:rFonts w:ascii="Times New Roman" w:hAnsi="Times New Roman" w:cs="Times New Roman"/>
              </w:rPr>
              <w:t>Mustred</w:t>
            </w:r>
            <w:proofErr w:type="spellEnd"/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  <w:r w:rsidRPr="001C389B">
              <w:rPr>
                <w:rFonts w:ascii="Times New Roman" w:hAnsi="Times New Roman" w:cs="Times New Roman"/>
                <w:b/>
                <w:i/>
              </w:rPr>
              <w:t xml:space="preserve"> &amp; Roh</w:t>
            </w:r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</w:tcPr>
          <w:p w:rsidR="00D56146" w:rsidRPr="00C27B35" w:rsidRDefault="00D56146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2495" w:type="dxa"/>
          </w:tcPr>
          <w:p w:rsidR="00D56146" w:rsidRPr="00C27B35" w:rsidRDefault="00D56146" w:rsidP="003E6C56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D56146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February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INM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Integrated nutrients management in Wheat crop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  <w:r w:rsidRPr="001C389B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Akbarpur</w:t>
            </w:r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56146" w:rsidRPr="009A3FF7" w:rsidTr="00D56146">
        <w:tc>
          <w:tcPr>
            <w:tcW w:w="11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89B">
              <w:rPr>
                <w:rFonts w:ascii="Times New Roman" w:hAnsi="Times New Roman" w:cs="Times New Roman"/>
                <w:b/>
                <w:i/>
              </w:rPr>
              <w:t>March</w:t>
            </w:r>
          </w:p>
        </w:tc>
        <w:tc>
          <w:tcPr>
            <w:tcW w:w="1530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495" w:type="dxa"/>
          </w:tcPr>
          <w:p w:rsidR="00D56146" w:rsidRPr="009A3FF7" w:rsidRDefault="00D56146" w:rsidP="003E6C56">
            <w:pPr>
              <w:contextualSpacing/>
              <w:rPr>
                <w:rFonts w:ascii="Times New Roman" w:hAnsi="Times New Roman" w:cs="Times New Roman"/>
              </w:rPr>
            </w:pPr>
            <w:r w:rsidRPr="009A3FF7">
              <w:rPr>
                <w:rFonts w:ascii="Times New Roman" w:hAnsi="Times New Roman" w:cs="Times New Roman"/>
              </w:rPr>
              <w:t>Cultivation practices of Green Gram</w:t>
            </w:r>
          </w:p>
        </w:tc>
        <w:tc>
          <w:tcPr>
            <w:tcW w:w="1012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56146" w:rsidRPr="001C389B" w:rsidRDefault="00D56146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389B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  <w:r w:rsidRPr="001C389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7" w:type="dxa"/>
          </w:tcPr>
          <w:p w:rsidR="00D56146" w:rsidRPr="009A3FF7" w:rsidRDefault="00D56146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bookmarkEnd w:id="0"/>
    </w:tbl>
    <w:p w:rsidR="00754553" w:rsidRPr="00754553" w:rsidRDefault="00754553" w:rsidP="00754553">
      <w:pPr>
        <w:jc w:val="center"/>
        <w:rPr>
          <w:i/>
          <w:sz w:val="26"/>
          <w:u w:val="single"/>
        </w:rPr>
      </w:pPr>
    </w:p>
    <w:sectPr w:rsidR="00754553" w:rsidRPr="0075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8" w:rsidRDefault="002957A8" w:rsidP="002957A8">
      <w:pPr>
        <w:spacing w:after="0" w:line="240" w:lineRule="auto"/>
      </w:pPr>
      <w:r>
        <w:separator/>
      </w:r>
    </w:p>
  </w:endnote>
  <w:end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8" w:rsidRDefault="002957A8" w:rsidP="002957A8">
      <w:pPr>
        <w:spacing w:after="0" w:line="240" w:lineRule="auto"/>
      </w:pPr>
      <w:r>
        <w:separator/>
      </w:r>
    </w:p>
  </w:footnote>
  <w:foot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8" w:rsidRPr="002957A8" w:rsidRDefault="002957A8" w:rsidP="002957A8">
    <w:pPr>
      <w:jc w:val="center"/>
      <w:rPr>
        <w:b/>
        <w:i/>
        <w:sz w:val="26"/>
        <w:u w:val="single"/>
      </w:rPr>
    </w:pPr>
    <w:r w:rsidRPr="002957A8">
      <w:rPr>
        <w:b/>
        <w:i/>
        <w:sz w:val="26"/>
        <w:u w:val="single"/>
      </w:rPr>
      <w:t>Krishi Vigyan Kendra, Gram Nirman Mandal, Sarvodaya Ashram, Sokhodeora, Nawada</w:t>
    </w:r>
  </w:p>
  <w:p w:rsidR="002957A8" w:rsidRPr="002957A8" w:rsidRDefault="002957A8" w:rsidP="002957A8">
    <w:pPr>
      <w:pStyle w:val="Header"/>
      <w:jc w:val="center"/>
      <w:rPr>
        <w:b/>
      </w:rPr>
    </w:pPr>
    <w:r w:rsidRPr="002957A8">
      <w:rPr>
        <w:b/>
        <w:i/>
        <w:sz w:val="26"/>
        <w:u w:val="single"/>
      </w:rPr>
      <w:t>Training calendar for the year 2019-</w:t>
    </w:r>
    <w:proofErr w:type="gramStart"/>
    <w:r w:rsidRPr="002957A8">
      <w:rPr>
        <w:b/>
        <w:i/>
        <w:sz w:val="26"/>
        <w:u w:val="single"/>
      </w:rPr>
      <w:t>20  (</w:t>
    </w:r>
    <w:proofErr w:type="gramEnd"/>
    <w:r w:rsidRPr="002957A8">
      <w:rPr>
        <w:b/>
        <w:i/>
        <w:sz w:val="26"/>
        <w:u w:val="single"/>
      </w:rPr>
      <w:t>Agronomy)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F"/>
    <w:rsid w:val="00050AAC"/>
    <w:rsid w:val="000F5E93"/>
    <w:rsid w:val="001A59B5"/>
    <w:rsid w:val="001C389B"/>
    <w:rsid w:val="001E27C3"/>
    <w:rsid w:val="0027606B"/>
    <w:rsid w:val="002957A8"/>
    <w:rsid w:val="003C749F"/>
    <w:rsid w:val="003E6C56"/>
    <w:rsid w:val="0065698B"/>
    <w:rsid w:val="00716186"/>
    <w:rsid w:val="00754553"/>
    <w:rsid w:val="008C5505"/>
    <w:rsid w:val="0090758F"/>
    <w:rsid w:val="009A3FF7"/>
    <w:rsid w:val="00AB3B8E"/>
    <w:rsid w:val="00B32D0D"/>
    <w:rsid w:val="00BA45CF"/>
    <w:rsid w:val="00D07AEF"/>
    <w:rsid w:val="00D342D0"/>
    <w:rsid w:val="00D56146"/>
    <w:rsid w:val="00E96059"/>
    <w:rsid w:val="00F5722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25</cp:revision>
  <dcterms:created xsi:type="dcterms:W3CDTF">2019-07-13T04:30:00Z</dcterms:created>
  <dcterms:modified xsi:type="dcterms:W3CDTF">2019-07-13T06:53:00Z</dcterms:modified>
</cp:coreProperties>
</file>